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1" w:rightFromText="141" w:vertAnchor="page" w:horzAnchor="margin" w:tblpY="297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98"/>
        <w:gridCol w:w="3009"/>
        <w:gridCol w:w="1409"/>
        <w:gridCol w:w="1074"/>
        <w:gridCol w:w="320"/>
        <w:gridCol w:w="241"/>
        <w:gridCol w:w="241"/>
        <w:gridCol w:w="374"/>
        <w:gridCol w:w="566"/>
        <w:gridCol w:w="944"/>
      </w:tblGrid>
      <w:tr w14:paraId="6F60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5BC638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FC2DE1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14:paraId="7C39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644DC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6ACF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49A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14:paraId="5E3E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3818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0814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F05B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14:paraId="2AE8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D59EBC7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E01F5A4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E368F9B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14:paraId="563A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2FF12E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3135F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B9A752F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SR Veod OÜ</w:t>
            </w:r>
          </w:p>
        </w:tc>
      </w:tr>
      <w:tr w14:paraId="7E40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1009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0ED9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B0CC8A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10674337</w:t>
            </w:r>
          </w:p>
        </w:tc>
      </w:tr>
      <w:tr w14:paraId="171B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EF60726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63A4BDF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7A706C">
            <w:pPr>
              <w:rPr>
                <w:vanish/>
                <w:sz w:val="20"/>
                <w:szCs w:val="20"/>
              </w:rPr>
            </w:pPr>
          </w:p>
        </w:tc>
      </w:tr>
      <w:tr w14:paraId="25AA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589ED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59AA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E7DEF6E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 xml:space="preserve">Kiiu Lehe  tn 4 </w:t>
            </w:r>
          </w:p>
        </w:tc>
      </w:tr>
      <w:tr w14:paraId="0FAC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25D9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D42F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2EEB36A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5055309 siim@srveod.ee</w:t>
            </w:r>
          </w:p>
        </w:tc>
      </w:tr>
      <w:tr w14:paraId="5EF1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5654809D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57D5F8C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23F8B7E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14:paraId="410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1676350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EEDD19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ED1EF0E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Siim Kompost</w:t>
            </w:r>
          </w:p>
          <w:p w14:paraId="4D3E9DA3">
            <w:pPr>
              <w:rPr>
                <w:rFonts w:hint="default"/>
                <w:sz w:val="20"/>
                <w:szCs w:val="20"/>
                <w:lang w:val="en-GB"/>
              </w:rPr>
            </w:pPr>
          </w:p>
        </w:tc>
      </w:tr>
      <w:tr w14:paraId="4122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01276749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020C62E">
            <w:pPr>
              <w:pStyle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0ABFDD2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5055309</w:t>
            </w:r>
          </w:p>
        </w:tc>
      </w:tr>
      <w:tr w14:paraId="7B50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21BA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A0522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1225F71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Siim Kompost</w:t>
            </w:r>
          </w:p>
        </w:tc>
      </w:tr>
      <w:tr w14:paraId="6EDE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02FD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1CD6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F63BB0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5055309</w:t>
            </w:r>
          </w:p>
        </w:tc>
      </w:tr>
      <w:tr w14:paraId="7720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1FC5E72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8933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553C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56D31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3BCE2A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144663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</w:t>
            </w:r>
            <w:r>
              <w:rPr>
                <w:b/>
                <w:bCs/>
                <w:sz w:val="20"/>
                <w:szCs w:val="20"/>
              </w:rPr>
              <w:softHyphen/>
            </w:r>
            <w:r>
              <w:rPr>
                <w:b/>
                <w:bCs/>
                <w:sz w:val="20"/>
                <w:szCs w:val="20"/>
              </w:rPr>
              <w:t>mendi nr</w:t>
            </w:r>
          </w:p>
        </w:tc>
        <w:tc>
          <w:tcPr>
            <w:tcW w:w="696" w:type="pct"/>
            <w:gridSpan w:val="2"/>
            <w:vMerge w:val="restart"/>
            <w:shd w:val="clear" w:color="auto" w:fill="auto"/>
          </w:tcPr>
          <w:p w14:paraId="393242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>
              <w:rPr>
                <w:b/>
                <w:bCs/>
                <w:sz w:val="20"/>
                <w:szCs w:val="20"/>
              </w:rPr>
              <w:t xml:space="preserve"> koos</w:t>
            </w:r>
            <w:r>
              <w:rPr>
                <w:b/>
                <w:bCs/>
                <w:sz w:val="20"/>
                <w:szCs w:val="20"/>
              </w:rPr>
              <w:softHyphen/>
            </w:r>
            <w:r>
              <w:rPr>
                <w:b/>
                <w:bCs/>
                <w:sz w:val="20"/>
                <w:szCs w:val="20"/>
              </w:rPr>
              <w:t>kõlas</w:t>
            </w:r>
            <w:r>
              <w:rPr>
                <w:b/>
                <w:bCs/>
                <w:sz w:val="20"/>
                <w:szCs w:val="20"/>
              </w:rPr>
              <w:softHyphen/>
            </w:r>
            <w:r>
              <w:rPr>
                <w:b/>
                <w:bCs/>
                <w:sz w:val="20"/>
                <w:szCs w:val="20"/>
              </w:rPr>
              <w:t>tuse kuupäev ja nr</w:t>
            </w:r>
          </w:p>
        </w:tc>
      </w:tr>
      <w:tr w14:paraId="3C1D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226" w:type="pct"/>
            <w:gridSpan w:val="2"/>
            <w:vMerge w:val="continue"/>
            <w:shd w:val="clear" w:color="auto" w:fill="auto"/>
          </w:tcPr>
          <w:p w14:paraId="3D4FB4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038A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 w:val="continue"/>
            <w:shd w:val="clear" w:color="auto" w:fill="auto"/>
          </w:tcPr>
          <w:p w14:paraId="01BEC9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vMerge w:val="continue"/>
            <w:shd w:val="clear" w:color="auto" w:fill="auto"/>
          </w:tcPr>
          <w:p w14:paraId="095DB9B6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C6E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94032BA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2B8256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Mõisa tee katendi taastamine</w:t>
            </w:r>
          </w:p>
          <w:p w14:paraId="2D5C62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1643E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P25008</w:t>
            </w:r>
          </w:p>
          <w:p w14:paraId="1DFDB814">
            <w:pPr>
              <w:pStyle w:val="13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1E48F382">
            <w:pPr>
              <w:pStyle w:val="13"/>
              <w:jc w:val="center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3.09.25</w:t>
            </w:r>
          </w:p>
        </w:tc>
      </w:tr>
      <w:tr w14:paraId="4876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516993CA">
            <w:pPr>
              <w:rPr>
                <w:sz w:val="20"/>
              </w:rPr>
            </w:pPr>
            <w:r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D53E4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wis721 BT" w:hAnsi="Swis721 BT" w:eastAsia="Swis721 BT" w:cs="Swis721 BT"/>
                <w:color w:val="000000"/>
                <w:kern w:val="0"/>
                <w:sz w:val="19"/>
                <w:szCs w:val="19"/>
                <w:lang w:val="en-US" w:eastAsia="zh-CN" w:bidi="ar"/>
              </w:rPr>
              <w:t>AJUTINE TEE JA -LIIKLUSKORRALDUS</w:t>
            </w:r>
          </w:p>
          <w:p w14:paraId="7343A6CB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8A0E6E9">
            <w:pPr>
              <w:pStyle w:val="13"/>
              <w:jc w:val="center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P25008</w:t>
            </w: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0F758405">
            <w:pPr>
              <w:pStyle w:val="13"/>
              <w:jc w:val="center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3.09.25</w:t>
            </w:r>
          </w:p>
        </w:tc>
      </w:tr>
      <w:tr w14:paraId="0D18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6294258">
            <w:pPr>
              <w:rPr>
                <w:sz w:val="20"/>
              </w:rPr>
            </w:pPr>
            <w:r>
              <w:rPr>
                <w:sz w:val="20"/>
              </w:rPr>
              <w:t xml:space="preserve">Riigimaa maa kasutusõigust tõendava dokumendi koopia </w:t>
            </w:r>
          </w:p>
          <w:p w14:paraId="1DB5C77C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5A2E46C7">
            <w:pPr>
              <w:rPr>
                <w:i/>
                <w:color w:val="FF0000"/>
                <w:sz w:val="20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2E40"/>
                <w:spacing w:val="0"/>
                <w:sz w:val="19"/>
                <w:szCs w:val="19"/>
                <w:u w:val="singl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2E40"/>
                <w:spacing w:val="0"/>
                <w:sz w:val="19"/>
                <w:szCs w:val="19"/>
                <w:u w:val="single"/>
                <w:shd w:val="clear" w:fill="FFFFFF"/>
              </w:rPr>
              <w:instrText xml:space="preserve"> HYPERLINK "https://iseteenindus.notar.ee/Client/"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2E40"/>
                <w:spacing w:val="0"/>
                <w:sz w:val="19"/>
                <w:szCs w:val="19"/>
                <w:u w:val="singl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Segoe UI" w:hAnsi="Segoe UI" w:eastAsia="Segoe UI" w:cs="Segoe UI"/>
                <w:i w:val="0"/>
                <w:iCs w:val="0"/>
                <w:caps w:val="0"/>
                <w:color w:val="002E40"/>
                <w:spacing w:val="0"/>
                <w:sz w:val="19"/>
                <w:szCs w:val="19"/>
                <w:u w:val="single"/>
                <w:shd w:val="clear" w:fill="FFFFFF"/>
              </w:rPr>
              <w:t> notar PQ 120525 171029.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2E40"/>
                <w:spacing w:val="0"/>
                <w:sz w:val="19"/>
                <w:szCs w:val="19"/>
                <w:u w:val="single"/>
                <w:shd w:val="clear" w:fill="FFFFFF"/>
              </w:rPr>
              <w:fldChar w:fldCharType="end"/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07BEB11">
            <w:pPr>
              <w:pStyle w:val="13"/>
              <w:jc w:val="center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1118</w:t>
            </w: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5CDED0AC">
            <w:pPr>
              <w:pStyle w:val="13"/>
              <w:jc w:val="center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12.05.25</w:t>
            </w:r>
          </w:p>
        </w:tc>
      </w:tr>
      <w:tr w14:paraId="0E3E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24FF7B13">
            <w:pPr>
              <w:rPr>
                <w:sz w:val="20"/>
              </w:rPr>
            </w:pPr>
            <w:r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93BABE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7ED762A">
            <w:pPr>
              <w:pStyle w:val="13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7C2CAB42">
            <w:pPr>
              <w:pStyle w:val="13"/>
              <w:jc w:val="center"/>
              <w:rPr>
                <w:sz w:val="20"/>
                <w:szCs w:val="20"/>
                <w:lang w:val="et-EE"/>
              </w:rPr>
            </w:pPr>
          </w:p>
        </w:tc>
      </w:tr>
      <w:tr w14:paraId="362A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719" w:type="pct"/>
            <w:shd w:val="clear" w:color="auto" w:fill="auto"/>
            <w:noWrap/>
          </w:tcPr>
          <w:p w14:paraId="63875CF8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C5C7EDC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748E177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4EBDF8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E48C0D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FEE707A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4608281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18E2EC42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14:paraId="2577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719" w:type="pct"/>
            <w:shd w:val="clear" w:color="auto" w:fill="auto"/>
            <w:noWrap/>
          </w:tcPr>
          <w:p w14:paraId="22677191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638C546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E0422A4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04024B3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F9A20B0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06D125C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6A48108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2"/>
            <w:shd w:val="clear" w:color="auto" w:fill="auto"/>
            <w:noWrap/>
          </w:tcPr>
          <w:p w14:paraId="637DF62B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14:paraId="4435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015634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14:paraId="0516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25D6C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6A245B31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Harjumaa</w:t>
            </w:r>
          </w:p>
        </w:tc>
      </w:tr>
      <w:tr w14:paraId="7984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760282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100808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3A8E39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3224D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14:paraId="505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10D8254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7500BAE7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Mõisa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BD8CCDF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1,011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342FF5BB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1,013</w:t>
            </w:r>
          </w:p>
        </w:tc>
      </w:tr>
      <w:tr w14:paraId="0083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AABE319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36BBE000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0D8862B">
            <w:pPr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shd w:val="clear" w:color="auto" w:fill="auto"/>
          </w:tcPr>
          <w:p w14:paraId="6A9C9EB6">
            <w:pPr>
              <w:rPr>
                <w:sz w:val="20"/>
                <w:szCs w:val="20"/>
              </w:rPr>
            </w:pPr>
          </w:p>
        </w:tc>
      </w:tr>
      <w:tr w14:paraId="165F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68EBD3D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4A16734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3687D7EE">
            <w:pPr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shd w:val="clear" w:color="auto" w:fill="auto"/>
          </w:tcPr>
          <w:p w14:paraId="036F3C85">
            <w:pPr>
              <w:rPr>
                <w:sz w:val="20"/>
                <w:szCs w:val="20"/>
              </w:rPr>
            </w:pPr>
          </w:p>
        </w:tc>
      </w:tr>
      <w:tr w14:paraId="39A5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26" w:type="pct"/>
            <w:gridSpan w:val="2"/>
            <w:shd w:val="clear" w:color="auto" w:fill="auto"/>
            <w:noWrap/>
          </w:tcPr>
          <w:p w14:paraId="4B2DD7B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509F30D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2FEFFC0C">
            <w:pPr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shd w:val="clear" w:color="auto" w:fill="auto"/>
          </w:tcPr>
          <w:p w14:paraId="66284A23">
            <w:pPr>
              <w:rPr>
                <w:sz w:val="20"/>
                <w:szCs w:val="20"/>
              </w:rPr>
            </w:pPr>
          </w:p>
        </w:tc>
      </w:tr>
      <w:tr w14:paraId="03EF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hidden/>
        </w:trPr>
        <w:tc>
          <w:tcPr>
            <w:tcW w:w="719" w:type="pct"/>
            <w:shd w:val="clear" w:color="auto" w:fill="auto"/>
            <w:noWrap/>
          </w:tcPr>
          <w:p w14:paraId="2AB42343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49D4AF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95D90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DFF3946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2FF6AA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49728E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shd w:val="clear" w:color="auto" w:fill="auto"/>
            <w:noWrap/>
          </w:tcPr>
          <w:p w14:paraId="69F25723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noWrap/>
          </w:tcPr>
          <w:p w14:paraId="35960E41">
            <w:pPr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 </w:t>
            </w:r>
          </w:p>
        </w:tc>
      </w:tr>
      <w:tr w14:paraId="1D5B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7E97F5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14:paraId="527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33BD0B29">
            <w:pPr>
              <w:pStyle w:val="10"/>
              <w:pBdr>
                <w:left w:val="none" w:color="auto" w:sz="0" w:space="0"/>
                <w:bottom w:val="none" w:color="auto" w:sz="0" w:space="0"/>
              </w:pBdr>
              <w:spacing w:before="0" w:beforeAutospacing="0" w:after="0" w:afterAutospacing="0"/>
              <w:rPr>
                <w:rFonts w:hint="default"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GB"/>
              </w:rPr>
              <w:t>Sadevee - kanalsiatsiooni ja puhtavee torustike paigaldus. 15.09-20.09.25</w:t>
            </w:r>
          </w:p>
        </w:tc>
      </w:tr>
      <w:tr w14:paraId="7EB5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6DDF99A9">
            <w:pPr>
              <w:pStyle w:val="10"/>
              <w:pBdr>
                <w:left w:val="none" w:color="auto" w:sz="0" w:space="0"/>
                <w:bottom w:val="none" w:color="auto" w:sz="0" w:space="0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E2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1"/>
            <w:shd w:val="clear" w:color="auto" w:fill="auto"/>
            <w:noWrap/>
          </w:tcPr>
          <w:p w14:paraId="165526F4">
            <w:pPr>
              <w:pStyle w:val="10"/>
              <w:pBdr>
                <w:left w:val="none" w:color="auto" w:sz="0" w:space="0"/>
                <w:bottom w:val="none" w:color="auto" w:sz="0" w:space="0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35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614" w:type="pct"/>
            <w:gridSpan w:val="3"/>
            <w:vMerge w:val="restart"/>
            <w:shd w:val="clear" w:color="auto" w:fill="auto"/>
            <w:noWrap/>
          </w:tcPr>
          <w:p w14:paraId="16D9B48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4. Loa taotleja</w:t>
            </w:r>
          </w:p>
          <w:p w14:paraId="039F099D">
            <w:pPr>
              <w:ind w:left="360" w:hanging="180"/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GB"/>
              </w:rPr>
              <w:t>Siim Kompost</w:t>
            </w:r>
          </w:p>
        </w:tc>
        <w:tc>
          <w:tcPr>
            <w:tcW w:w="1145" w:type="pct"/>
            <w:gridSpan w:val="2"/>
            <w:shd w:val="clear" w:color="auto" w:fill="auto"/>
          </w:tcPr>
          <w:p w14:paraId="538B7F9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4BA60E4">
            <w:pPr>
              <w:rPr>
                <w:sz w:val="20"/>
                <w:szCs w:val="20"/>
              </w:rPr>
            </w:pPr>
          </w:p>
        </w:tc>
      </w:tr>
      <w:tr w14:paraId="750C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614" w:type="pct"/>
            <w:gridSpan w:val="3"/>
            <w:vMerge w:val="continue"/>
            <w:shd w:val="clear" w:color="auto" w:fill="auto"/>
            <w:noWrap/>
          </w:tcPr>
          <w:p w14:paraId="5D37F168">
            <w:pPr>
              <w:rPr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0434E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65924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1D99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Check1"/>
            <w:r>
              <w:rPr>
                <w:rFonts w:hint="default"/>
                <w:sz w:val="20"/>
                <w:szCs w:val="20"/>
                <w:lang w:val="en-GB"/>
              </w:rPr>
              <w:t>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t-EE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t-EE" w:eastAsia="en-US" w:bidi="ar-SA"/>
              </w:rPr>
              <w:instrText xml:space="preserve">FORMCHECKBOX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t-EE" w:eastAsia="en-US" w:bidi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t-EE" w:eastAsia="en-US" w:bidi="ar-SA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Seadusjärgne</w:t>
            </w:r>
          </w:p>
          <w:p w14:paraId="6FD73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14:paraId="73E6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614" w:type="pct"/>
            <w:gridSpan w:val="3"/>
            <w:vMerge w:val="continue"/>
            <w:shd w:val="clear" w:color="auto" w:fill="auto"/>
            <w:noWrap/>
          </w:tcPr>
          <w:p w14:paraId="06C1B7F4">
            <w:pPr>
              <w:rPr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5A4034C2">
            <w:pPr>
              <w:rPr>
                <w:rFonts w:hint="default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Kuupäev; allkiri</w:t>
            </w:r>
            <w:r>
              <w:rPr>
                <w:rFonts w:hint="default"/>
                <w:sz w:val="20"/>
                <w:szCs w:val="20"/>
                <w:lang w:val="en-GB"/>
              </w:rPr>
              <w:t xml:space="preserve"> 05,09,25</w:t>
            </w:r>
            <w:bookmarkStart w:id="1" w:name="_GoBack"/>
            <w:bookmarkEnd w:id="1"/>
          </w:p>
        </w:tc>
        <w:tc>
          <w:tcPr>
            <w:tcW w:w="1239" w:type="pct"/>
            <w:gridSpan w:val="6"/>
            <w:shd w:val="clear" w:color="auto" w:fill="auto"/>
          </w:tcPr>
          <w:p w14:paraId="106B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3DC7F784">
      <w:pPr>
        <w:rPr>
          <w:b/>
        </w:rPr>
      </w:pPr>
    </w:p>
    <w:p w14:paraId="2FCBD0C5">
      <w:pPr>
        <w:rPr>
          <w:b/>
        </w:rPr>
      </w:pPr>
    </w:p>
    <w:p w14:paraId="151D4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6F37C441">
      <w:pPr>
        <w:jc w:val="center"/>
        <w:rPr>
          <w:b/>
        </w:rPr>
      </w:pPr>
    </w:p>
    <w:p w14:paraId="4F3E6F88">
      <w:pPr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FD42E0B">
      <w:pPr>
        <w:jc w:val="center"/>
        <w:rPr>
          <w:b/>
        </w:rPr>
      </w:pPr>
      <w:r>
        <w:rPr>
          <w:b/>
        </w:rPr>
        <w:t>TÖÖDE TEGEMISEKS RIIGITEE MAAL</w:t>
      </w:r>
    </w:p>
    <w:p w14:paraId="7DA42EAD">
      <w:pPr>
        <w:jc w:val="center"/>
        <w:rPr>
          <w:b/>
        </w:rPr>
      </w:pPr>
    </w:p>
    <w:p w14:paraId="22855156">
      <w:pPr>
        <w:jc w:val="center"/>
        <w:rPr>
          <w:b/>
        </w:rPr>
      </w:pPr>
    </w:p>
    <w:p w14:paraId="355B4A28">
      <w:pPr>
        <w:jc w:val="center"/>
        <w:rPr>
          <w:b/>
        </w:rPr>
      </w:pPr>
    </w:p>
    <w:p w14:paraId="608A0704">
      <w:pPr>
        <w:jc w:val="center"/>
        <w:rPr>
          <w:b/>
        </w:rPr>
      </w:pPr>
    </w:p>
    <w:p w14:paraId="132EE387">
      <w:pPr>
        <w:jc w:val="center"/>
        <w:rPr>
          <w:b/>
        </w:rPr>
      </w:pPr>
    </w:p>
    <w:sectPr>
      <w:pgSz w:w="11907" w:h="16840"/>
      <w:pgMar w:top="567" w:right="720" w:bottom="720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s721 BT"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720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99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2"/>
      <w:szCs w:val="22"/>
    </w:rPr>
  </w:style>
  <w:style w:type="paragraph" w:styleId="3">
    <w:name w:val="heading 2"/>
    <w:basedOn w:val="1"/>
    <w:next w:val="1"/>
    <w:qFormat/>
    <w:uiPriority w:val="0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lock Text"/>
    <w:basedOn w:val="1"/>
    <w:semiHidden/>
    <w:uiPriority w:val="0"/>
    <w:pPr>
      <w:ind w:left="709" w:right="-218"/>
      <w:jc w:val="both"/>
    </w:pPr>
    <w:rPr>
      <w:b/>
      <w:bCs/>
      <w:lang w:eastAsia="et-EE"/>
    </w:rPr>
  </w:style>
  <w:style w:type="character" w:styleId="8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xl27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11">
    <w:name w:val="Jutumullitekst Märk"/>
    <w:link w:val="6"/>
    <w:semiHidden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12">
    <w:name w:val="kirjapealkiri"/>
    <w:basedOn w:val="1"/>
    <w:next w:val="1"/>
    <w:uiPriority w:val="0"/>
    <w:pPr>
      <w:spacing w:before="960" w:after="240"/>
      <w:ind w:right="4253"/>
    </w:pPr>
  </w:style>
  <w:style w:type="paragraph" w:styleId="13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Põhja Regionaalne Maanteeamet</Company>
  <Pages>1</Pages>
  <Words>122</Words>
  <Characters>1164</Characters>
  <Lines>9</Lines>
  <Paragraphs>2</Paragraphs>
  <TotalTime>26</TotalTime>
  <ScaleCrop>false</ScaleCrop>
  <LinksUpToDate>false</LinksUpToDate>
  <CharactersWithSpaces>1284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2021-01-28T17:18:00Z</dcterms:created>
  <dc:creator>kristjan</dc:creator>
  <cp:lastModifiedBy>Siim Kompost</cp:lastModifiedBy>
  <cp:lastPrinted>2013-01-31T06:41:00Z</cp:lastPrinted>
  <dcterms:modified xsi:type="dcterms:W3CDTF">2025-09-05T09:36:08Z</dcterms:modified>
  <dc:title>TEGUTSEMISE LUBA TEEMAA-ALAL  NR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168A0390774B478DA39F5075260A68D4_12</vt:lpwstr>
  </property>
</Properties>
</file>